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6D28A8D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</w:t>
      </w:r>
      <w:r w:rsidR="00654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7FF0DDCD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229C1037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654E2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5F767B6" w:rsidR="00790FC2" w:rsidRPr="00654E2D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07539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  <w:r w:rsidR="009B4407"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="009B4407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7FE8654C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07539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DC01B0A" w:rsidR="0064474E" w:rsidRDefault="0064474E" w:rsidP="00654E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บ้านโป่ง</w:t>
      </w:r>
      <w:r w:rsidR="00654E2D">
        <w:rPr>
          <w:rFonts w:ascii="TH SarabunPSK" w:hAnsi="TH SarabunPSK" w:cs="TH SarabunPSK" w:hint="cs"/>
          <w:sz w:val="32"/>
          <w:szCs w:val="32"/>
          <w:cs/>
        </w:rPr>
        <w:t xml:space="preserve"> จังหวัดราชบุรี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5025F16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ต.ค.2566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- ก.ย.2567</w:t>
      </w:r>
      <w:r w:rsidR="00654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F0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93F294" w14:textId="77777777" w:rsidR="00654E2D" w:rsidRDefault="00654E2D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1F80F518" w:rsidR="00064795" w:rsidRDefault="00654E2D" w:rsidP="00654E2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9.หน่วยงาน.../</w:t>
      </w: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16843F1C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075399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4E2D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บ้านโป่ง</w:t>
      </w:r>
      <w:r w:rsidR="00654E2D">
        <w:rPr>
          <w:rFonts w:ascii="TH SarabunPSK" w:hAnsi="TH SarabunPSK" w:cs="TH SarabunPSK" w:hint="cs"/>
          <w:sz w:val="32"/>
          <w:szCs w:val="32"/>
          <w:cs/>
        </w:rPr>
        <w:t xml:space="preserve"> จังหวัดราชบุรี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D2DA71E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075399">
        <w:rPr>
          <w:rFonts w:ascii="TH SarabunPSK" w:hAnsi="TH SarabunPSK" w:cs="TH SarabunPSK" w:hint="cs"/>
          <w:sz w:val="32"/>
          <w:szCs w:val="32"/>
          <w:cs/>
        </w:rPr>
        <w:t>กรับใหญ่</w:t>
      </w:r>
    </w:p>
    <w:p w14:paraId="658EAD2E" w14:textId="471E7AA8" w:rsidR="00AE18B5" w:rsidRDefault="00AE18B5" w:rsidP="00654E2D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234CD84D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75CAAA2A" w:rsidR="00B4509E" w:rsidRPr="00B4509E" w:rsidRDefault="00075399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A082BD2" wp14:editId="1A29F3B1">
            <wp:simplePos x="0" y="0"/>
            <wp:positionH relativeFrom="column">
              <wp:posOffset>2396490</wp:posOffset>
            </wp:positionH>
            <wp:positionV relativeFrom="paragraph">
              <wp:posOffset>213093</wp:posOffset>
            </wp:positionV>
            <wp:extent cx="952266" cy="540651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.ต.ต.นิลเทพ.jpg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88" cy="543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F45E18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CF436D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06344ED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นิลเทพ แก้วก้าวนิลกาฬ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6AC0681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15D1765A" w14:textId="06A938C7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ปฏิบัติหน้าที่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หัวหน้างานคดีสถานีตำ</w:t>
      </w:r>
      <w:proofErr w:type="spellStart"/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</w:t>
      </w:r>
      <w:proofErr w:type="spellEnd"/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2AA0FD82" w14:textId="46EAAAC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4D40994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29FA96F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654E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0" w:name="_GoBack"/>
      <w:r w:rsidR="002116CB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0D7EF088" wp14:editId="3F23E88D">
            <wp:extent cx="1251126" cy="573606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อง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26" cy="57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651FE06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สุรินทร์ แสงประทุม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DD2AD7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กรับใหญ่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A3EC64" w14:textId="1A5870FE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r w:rsidR="00075399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4DF38D13" wp14:editId="090117F0">
            <wp:extent cx="923217" cy="6000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.jp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73107" cy="63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FB0A8A6" w14:textId="6CD18468" w:rsidR="00654E2D" w:rsidRPr="00FA4FD0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อัธธ์</w:t>
      </w:r>
      <w:proofErr w:type="spellEnd"/>
      <w:r w:rsidR="0007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 แถบทอง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742A67F" w14:textId="19FE8FF7" w:rsidR="00654E2D" w:rsidRDefault="00654E2D" w:rsidP="00654E2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0753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E284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75399"/>
    <w:rsid w:val="000B736C"/>
    <w:rsid w:val="000E284B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2116CB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4E2D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05B37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cp:lastPrinted>2024-03-05T11:26:00Z</cp:lastPrinted>
  <dcterms:created xsi:type="dcterms:W3CDTF">2024-03-15T08:07:00Z</dcterms:created>
  <dcterms:modified xsi:type="dcterms:W3CDTF">2024-04-23T07:34:00Z</dcterms:modified>
</cp:coreProperties>
</file>